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81" w:rsidRPr="009F2681" w:rsidRDefault="009F2681" w:rsidP="009F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681">
        <w:rPr>
          <w:rFonts w:ascii="Times New Roman" w:hAnsi="Times New Roman" w:cs="Times New Roman"/>
          <w:b/>
          <w:sz w:val="28"/>
          <w:szCs w:val="28"/>
        </w:rPr>
        <w:t>Әдістемелік нұсқаулық</w:t>
      </w:r>
    </w:p>
    <w:p w:rsidR="009F2681" w:rsidRPr="009F2681" w:rsidRDefault="009F2681" w:rsidP="009F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681">
        <w:rPr>
          <w:rFonts w:ascii="Times New Roman" w:hAnsi="Times New Roman" w:cs="Times New Roman"/>
          <w:b/>
          <w:sz w:val="28"/>
          <w:szCs w:val="28"/>
        </w:rPr>
        <w:t>жазғы кезеңге арналған" Малышкина мектебі " мектептерінде мектепалды дайындық курстарын өткізуге</w:t>
      </w:r>
    </w:p>
    <w:p w:rsidR="009F2681" w:rsidRPr="009F2681" w:rsidRDefault="009F2681" w:rsidP="009F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681" w:rsidRPr="009F2681" w:rsidRDefault="009F2681" w:rsidP="009F26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Дайындық курстарының мақсаты-балалардың бастауыш мектепте оқуға интеллектуалды, мотивациялық, эмоционалды-ерікті дайындығына ықпал ететін, бірінші сынып оқушысының бейімделуінің сәттілігін қамтамасыз ететін білім беру ортасын құру.</w:t>
      </w:r>
    </w:p>
    <w:p w:rsidR="009F2681" w:rsidRPr="009F2681" w:rsidRDefault="009F2681" w:rsidP="009F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Тапсырмалар:</w:t>
      </w:r>
    </w:p>
    <w:p w:rsidR="009F2681" w:rsidRPr="009F2681" w:rsidRDefault="009F2681" w:rsidP="009F26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баланың мектепте оқуға эмоционалды - оң көзқарасын қалыптастыру;</w:t>
      </w:r>
    </w:p>
    <w:p w:rsidR="009F2681" w:rsidRPr="009F2681" w:rsidRDefault="009F2681" w:rsidP="009F26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болашақ оқушының жеке басын қалыптастыру;</w:t>
      </w:r>
    </w:p>
    <w:p w:rsidR="009F2681" w:rsidRPr="009F2681" w:rsidRDefault="009F2681" w:rsidP="009F26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"мектепалды даярлық-бастауыш мектеп" сабақтастық қағидатын сақтау;</w:t>
      </w:r>
    </w:p>
    <w:p w:rsidR="009F2681" w:rsidRPr="009F2681" w:rsidRDefault="009F2681" w:rsidP="009F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Балалармен жұмыс ерекшеліктері:</w:t>
      </w:r>
    </w:p>
    <w:p w:rsidR="009F2681" w:rsidRPr="009F2681" w:rsidRDefault="009F2681" w:rsidP="009F268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- белсенді, шығармашылық қызметке тарту;</w:t>
      </w:r>
    </w:p>
    <w:p w:rsidR="009F2681" w:rsidRPr="009F2681" w:rsidRDefault="009F2681" w:rsidP="009F268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- жас ерекшеліктерін және жеке ерекшеліктерін есепке алу;</w:t>
      </w:r>
    </w:p>
    <w:p w:rsidR="009F2681" w:rsidRPr="009F2681" w:rsidRDefault="009F2681" w:rsidP="009F268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- танымдық іс-әрекетке жағдай жасау;</w:t>
      </w:r>
    </w:p>
    <w:p w:rsidR="009F2681" w:rsidRPr="009F2681" w:rsidRDefault="009F2681" w:rsidP="009F268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- жағымды эмоционалды атмосфераны құру;</w:t>
      </w:r>
    </w:p>
    <w:p w:rsidR="009F2681" w:rsidRPr="009F2681" w:rsidRDefault="009F2681" w:rsidP="009F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 xml:space="preserve">Оқыту әдістері мен әдістері: </w:t>
      </w:r>
    </w:p>
    <w:p w:rsidR="009F2681" w:rsidRPr="009F2681" w:rsidRDefault="009F2681" w:rsidP="009F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 xml:space="preserve">Ауызша: әңгіме, әңгіме. </w:t>
      </w:r>
    </w:p>
    <w:p w:rsidR="009F2681" w:rsidRPr="009F2681" w:rsidRDefault="009F2681" w:rsidP="009F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 xml:space="preserve">Техникалар: мақұлдау, мадақтау ынталандыру. </w:t>
      </w:r>
    </w:p>
    <w:p w:rsidR="009F2681" w:rsidRPr="009F2681" w:rsidRDefault="009F2681" w:rsidP="009F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 xml:space="preserve">Көрнекі: бақылау. </w:t>
      </w:r>
    </w:p>
    <w:p w:rsidR="009F2681" w:rsidRPr="009F2681" w:rsidRDefault="009F2681" w:rsidP="009F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 xml:space="preserve">Практикалық: жаттығу, ойын әдісі, тапсырманы бірлесіп орындау. </w:t>
      </w:r>
    </w:p>
    <w:p w:rsidR="009F2681" w:rsidRPr="009F2681" w:rsidRDefault="009F2681" w:rsidP="009F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Сабақ түрлері: дидактикалық ойын, ертегі, эксперимент, экскурсия, байқау.</w:t>
      </w:r>
    </w:p>
    <w:p w:rsidR="009F2681" w:rsidRPr="009F2681" w:rsidRDefault="009F2681" w:rsidP="009F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Баланың мектепке дайындық критерийлері:</w:t>
      </w:r>
    </w:p>
    <w:p w:rsidR="009F2681" w:rsidRPr="009F2681" w:rsidRDefault="009F2681" w:rsidP="009F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жеке дайындық-оқу мотивациясы (мектепке барғысы келеді; оқытудың маңыздылығы мен қажеттілігін түсінеді; жаңа білім алуға қызығушылық танытады);</w:t>
      </w:r>
    </w:p>
    <w:p w:rsidR="009F2681" w:rsidRPr="009F2681" w:rsidRDefault="009F2681" w:rsidP="009F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интеллектуалды дайындық-көкжиектің болуы, білімге деген қызығушылық;</w:t>
      </w:r>
    </w:p>
    <w:p w:rsidR="009F2681" w:rsidRPr="009F2681" w:rsidRDefault="009F2681" w:rsidP="009F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әлеуметтік-психологиялық дайындық-ересектермен және құрдастарымен қарым-қатынас жасау мүмкіндігі;</w:t>
      </w:r>
    </w:p>
    <w:p w:rsidR="009F2681" w:rsidRPr="009F2681" w:rsidRDefault="009F2681" w:rsidP="009F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 xml:space="preserve">Курстың соңында күтілетін нәтижелер: </w:t>
      </w:r>
    </w:p>
    <w:p w:rsidR="009F2681" w:rsidRPr="009F2681" w:rsidRDefault="009F2681" w:rsidP="009F26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- мектептегі мінез-құлық ережелерін сақтау;</w:t>
      </w:r>
    </w:p>
    <w:p w:rsidR="009F2681" w:rsidRPr="009F2681" w:rsidRDefault="009F2681" w:rsidP="009F26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 xml:space="preserve">- гигиеналық ережелерді сақтау </w:t>
      </w:r>
    </w:p>
    <w:p w:rsidR="009F2681" w:rsidRPr="009F2681" w:rsidRDefault="009F2681" w:rsidP="009F26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- сурет бойынша әңгіме құрастыру;</w:t>
      </w:r>
    </w:p>
    <w:p w:rsidR="009F2681" w:rsidRPr="009F2681" w:rsidRDefault="009F2681" w:rsidP="009F26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- өлеңдерді мәнерлеп оқу;</w:t>
      </w:r>
    </w:p>
    <w:p w:rsidR="009F2681" w:rsidRPr="009F2681" w:rsidRDefault="009F2681" w:rsidP="009F26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- оқиғаны, ертегіні қайталау;</w:t>
      </w:r>
    </w:p>
    <w:p w:rsidR="009F2681" w:rsidRPr="009F2681" w:rsidRDefault="009F2681" w:rsidP="009F26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- сөздерді дыбыстық талдау;</w:t>
      </w:r>
    </w:p>
    <w:p w:rsidR="009F2681" w:rsidRPr="009F2681" w:rsidRDefault="009F2681" w:rsidP="009F26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- дауысты және дауыссыз дыбыстар;</w:t>
      </w:r>
    </w:p>
    <w:p w:rsidR="009F2681" w:rsidRPr="009F2681" w:rsidRDefault="009F2681" w:rsidP="009F26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- 10-ға дейінгі сандар мен сандарды білу;</w:t>
      </w:r>
    </w:p>
    <w:p w:rsidR="009F2681" w:rsidRPr="009F2681" w:rsidRDefault="009F2681" w:rsidP="009F26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 xml:space="preserve">- 20 шегінде санау; </w:t>
      </w:r>
    </w:p>
    <w:p w:rsidR="009F2681" w:rsidRPr="009F2681" w:rsidRDefault="009F2681" w:rsidP="009F26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- дәптер, кітап бетінде, кеңістікте, уақытта бағдарлау;</w:t>
      </w:r>
    </w:p>
    <w:p w:rsidR="009F2681" w:rsidRPr="009F2681" w:rsidRDefault="009F2681" w:rsidP="009F26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>- қарапайым мәселелерді шешу;</w:t>
      </w:r>
    </w:p>
    <w:p w:rsidR="009F2681" w:rsidRPr="009F2681" w:rsidRDefault="009F2681" w:rsidP="009F26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t xml:space="preserve">- бейнелеу құралдарын қолдану. </w:t>
      </w:r>
    </w:p>
    <w:p w:rsidR="001B5807" w:rsidRDefault="009F2681" w:rsidP="009F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81">
        <w:rPr>
          <w:rFonts w:ascii="Times New Roman" w:hAnsi="Times New Roman" w:cs="Times New Roman"/>
          <w:sz w:val="28"/>
          <w:szCs w:val="28"/>
        </w:rPr>
        <w:lastRenderedPageBreak/>
        <w:t>Дайындық курсы тобындағы балалардың саны "мектепке дейінгі ұйымдар мен балалар үйлеріне қойылатын санитариялық-эпидемиологиялық талаптар" санитариялық қағидаларына сәйкес айқындалады, Қазақстан Республикасы Денсаулық сақтау министрінің 2017 жылғы 17 тамыздағы№ 615 бұйрығы.</w:t>
      </w:r>
    </w:p>
    <w:p w:rsidR="009F2681" w:rsidRDefault="009F2681" w:rsidP="009F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681" w:rsidRDefault="009F2681" w:rsidP="009F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681" w:rsidRPr="009F2681" w:rsidRDefault="009F2681" w:rsidP="009F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681">
        <w:rPr>
          <w:rFonts w:ascii="Times New Roman" w:hAnsi="Times New Roman" w:cs="Times New Roman"/>
          <w:b/>
          <w:sz w:val="28"/>
          <w:szCs w:val="28"/>
        </w:rPr>
        <w:t>ОҚУ ЖОСПАРЫ</w:t>
      </w:r>
    </w:p>
    <w:p w:rsidR="009F2681" w:rsidRPr="009F2681" w:rsidRDefault="009F2681" w:rsidP="009F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681">
        <w:rPr>
          <w:rFonts w:ascii="Times New Roman" w:hAnsi="Times New Roman" w:cs="Times New Roman"/>
          <w:b/>
          <w:sz w:val="28"/>
          <w:szCs w:val="28"/>
        </w:rPr>
        <w:t>мектептер жанындағы дайындық курсы</w:t>
      </w:r>
    </w:p>
    <w:p w:rsidR="009F2681" w:rsidRDefault="009F2681" w:rsidP="009F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681">
        <w:rPr>
          <w:rFonts w:ascii="Times New Roman" w:hAnsi="Times New Roman" w:cs="Times New Roman"/>
          <w:b/>
          <w:sz w:val="28"/>
          <w:szCs w:val="28"/>
        </w:rPr>
        <w:t>"Малышкина мектебі"</w:t>
      </w:r>
    </w:p>
    <w:p w:rsidR="009F2681" w:rsidRDefault="009F2681" w:rsidP="009F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681" w:rsidRPr="0042023E" w:rsidRDefault="009F2681" w:rsidP="009F26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обучения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–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1-2 мес.</w:t>
      </w:r>
    </w:p>
    <w:p w:rsidR="009F2681" w:rsidRPr="0042023E" w:rsidRDefault="009F2681" w:rsidP="009F2681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2526"/>
        <w:gridCol w:w="2083"/>
        <w:gridCol w:w="1582"/>
        <w:gridCol w:w="1186"/>
        <w:gridCol w:w="1351"/>
      </w:tblGrid>
      <w:tr w:rsidR="009F2681" w:rsidRPr="0042023E" w:rsidTr="00053D0B">
        <w:trPr>
          <w:trHeight w:val="803"/>
          <w:jc w:val="center"/>
        </w:trPr>
        <w:tc>
          <w:tcPr>
            <w:tcW w:w="617" w:type="dxa"/>
            <w:vMerge w:val="restart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2526" w:type="dxa"/>
            <w:vMerge w:val="restart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ая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област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ь</w:t>
            </w:r>
          </w:p>
        </w:tc>
        <w:tc>
          <w:tcPr>
            <w:tcW w:w="2083" w:type="dxa"/>
            <w:vMerge w:val="restart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Занятие</w:t>
            </w:r>
          </w:p>
        </w:tc>
        <w:tc>
          <w:tcPr>
            <w:tcW w:w="1582" w:type="dxa"/>
            <w:vMerge w:val="restart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Недельная учебная нагрузка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(час.)</w:t>
            </w:r>
          </w:p>
        </w:tc>
        <w:tc>
          <w:tcPr>
            <w:tcW w:w="2537" w:type="dxa"/>
            <w:gridSpan w:val="2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Общий объем учебной нагрузки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(час.)</w:t>
            </w:r>
          </w:p>
        </w:tc>
      </w:tr>
      <w:tr w:rsidR="009F2681" w:rsidRPr="0042023E" w:rsidTr="00053D0B">
        <w:trPr>
          <w:trHeight w:val="802"/>
          <w:jc w:val="center"/>
        </w:trPr>
        <w:tc>
          <w:tcPr>
            <w:tcW w:w="617" w:type="dxa"/>
            <w:vMerge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  <w:vMerge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582" w:type="dxa"/>
            <w:vMerge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6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 мес.</w:t>
            </w:r>
          </w:p>
        </w:tc>
        <w:tc>
          <w:tcPr>
            <w:tcW w:w="1351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 мес.</w:t>
            </w:r>
          </w:p>
        </w:tc>
      </w:tr>
      <w:tr w:rsidR="009F2681" w:rsidRPr="0042023E" w:rsidTr="00053D0B">
        <w:trPr>
          <w:trHeight w:val="455"/>
          <w:jc w:val="center"/>
        </w:trPr>
        <w:tc>
          <w:tcPr>
            <w:tcW w:w="617" w:type="dxa"/>
            <w:vMerge w:val="restart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26" w:type="dxa"/>
            <w:vMerge w:val="restart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Коммуникация</w:t>
            </w:r>
          </w:p>
        </w:tc>
        <w:tc>
          <w:tcPr>
            <w:tcW w:w="2083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1582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351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9F2681" w:rsidRPr="0042023E" w:rsidTr="00053D0B">
        <w:trPr>
          <w:trHeight w:val="455"/>
          <w:jc w:val="center"/>
        </w:trPr>
        <w:tc>
          <w:tcPr>
            <w:tcW w:w="617" w:type="dxa"/>
            <w:vMerge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 грамоты</w:t>
            </w:r>
          </w:p>
        </w:tc>
        <w:tc>
          <w:tcPr>
            <w:tcW w:w="1582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186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16</w:t>
            </w:r>
          </w:p>
        </w:tc>
        <w:tc>
          <w:tcPr>
            <w:tcW w:w="1351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32</w:t>
            </w:r>
          </w:p>
        </w:tc>
      </w:tr>
      <w:tr w:rsidR="009F2681" w:rsidRPr="0042023E" w:rsidTr="00053D0B">
        <w:trPr>
          <w:trHeight w:val="455"/>
          <w:jc w:val="center"/>
        </w:trPr>
        <w:tc>
          <w:tcPr>
            <w:tcW w:w="617" w:type="dxa"/>
            <w:vMerge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Подготовка руки к письму</w:t>
            </w:r>
          </w:p>
        </w:tc>
        <w:tc>
          <w:tcPr>
            <w:tcW w:w="1582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186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1351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24</w:t>
            </w:r>
          </w:p>
        </w:tc>
      </w:tr>
      <w:tr w:rsidR="009F2681" w:rsidRPr="0042023E" w:rsidTr="00053D0B">
        <w:trPr>
          <w:trHeight w:val="455"/>
          <w:jc w:val="center"/>
        </w:trPr>
        <w:tc>
          <w:tcPr>
            <w:tcW w:w="617" w:type="dxa"/>
            <w:vMerge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Драма</w:t>
            </w:r>
          </w:p>
        </w:tc>
        <w:tc>
          <w:tcPr>
            <w:tcW w:w="1582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351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9F2681" w:rsidRPr="0042023E" w:rsidTr="00053D0B">
        <w:trPr>
          <w:jc w:val="center"/>
        </w:trPr>
        <w:tc>
          <w:tcPr>
            <w:tcW w:w="617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Познание</w:t>
            </w:r>
          </w:p>
        </w:tc>
        <w:tc>
          <w:tcPr>
            <w:tcW w:w="2083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582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86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20</w:t>
            </w:r>
          </w:p>
        </w:tc>
        <w:tc>
          <w:tcPr>
            <w:tcW w:w="1351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40</w:t>
            </w:r>
          </w:p>
        </w:tc>
      </w:tr>
      <w:tr w:rsidR="009F2681" w:rsidRPr="0042023E" w:rsidTr="00053D0B">
        <w:trPr>
          <w:jc w:val="center"/>
        </w:trPr>
        <w:tc>
          <w:tcPr>
            <w:tcW w:w="617" w:type="dxa"/>
            <w:vMerge w:val="restart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26" w:type="dxa"/>
            <w:vMerge w:val="restart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Творчество</w:t>
            </w:r>
          </w:p>
        </w:tc>
        <w:tc>
          <w:tcPr>
            <w:tcW w:w="2083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1582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351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9F2681" w:rsidRPr="0042023E" w:rsidTr="00053D0B">
        <w:trPr>
          <w:jc w:val="center"/>
        </w:trPr>
        <w:tc>
          <w:tcPr>
            <w:tcW w:w="617" w:type="dxa"/>
            <w:vMerge/>
          </w:tcPr>
          <w:p w:rsidR="009F2681" w:rsidRPr="0042023E" w:rsidRDefault="009F2681" w:rsidP="00053D0B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:rsidR="009F2681" w:rsidRPr="0042023E" w:rsidRDefault="009F2681" w:rsidP="00053D0B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1582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86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351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</w:tr>
      <w:tr w:rsidR="009F2681" w:rsidRPr="0042023E" w:rsidTr="00053D0B">
        <w:trPr>
          <w:jc w:val="center"/>
        </w:trPr>
        <w:tc>
          <w:tcPr>
            <w:tcW w:w="617" w:type="dxa"/>
            <w:vMerge/>
          </w:tcPr>
          <w:p w:rsidR="009F2681" w:rsidRPr="0042023E" w:rsidRDefault="009F2681" w:rsidP="00053D0B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:rsidR="009F2681" w:rsidRPr="0042023E" w:rsidRDefault="009F2681" w:rsidP="00053D0B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1582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86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351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</w:tr>
      <w:tr w:rsidR="009F2681" w:rsidRPr="0042023E" w:rsidTr="00053D0B">
        <w:trPr>
          <w:jc w:val="center"/>
        </w:trPr>
        <w:tc>
          <w:tcPr>
            <w:tcW w:w="617" w:type="dxa"/>
          </w:tcPr>
          <w:p w:rsidR="009F2681" w:rsidRPr="0042023E" w:rsidRDefault="009F2681" w:rsidP="00053D0B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9" w:type="dxa"/>
            <w:gridSpan w:val="2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82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20</w:t>
            </w:r>
          </w:p>
        </w:tc>
        <w:tc>
          <w:tcPr>
            <w:tcW w:w="1186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80</w:t>
            </w:r>
          </w:p>
        </w:tc>
        <w:tc>
          <w:tcPr>
            <w:tcW w:w="1351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160</w:t>
            </w:r>
          </w:p>
        </w:tc>
      </w:tr>
    </w:tbl>
    <w:p w:rsidR="009F2681" w:rsidRPr="0042023E" w:rsidRDefault="009F2681" w:rsidP="009F26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9F2681" w:rsidRPr="0042023E" w:rsidSect="00450182">
          <w:headerReference w:type="default" r:id="rId4"/>
          <w:pgSz w:w="11906" w:h="16838"/>
          <w:pgMar w:top="1418" w:right="851" w:bottom="1418" w:left="1418" w:header="708" w:footer="708" w:gutter="0"/>
          <w:cols w:space="708"/>
          <w:titlePg/>
          <w:docGrid w:linePitch="360"/>
        </w:sectPr>
      </w:pPr>
    </w:p>
    <w:p w:rsidR="009F2681" w:rsidRPr="0042023E" w:rsidRDefault="009F2681" w:rsidP="009F26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Расписание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занятий подготовительного курса при школах</w:t>
      </w:r>
    </w:p>
    <w:p w:rsidR="009F2681" w:rsidRPr="0042023E" w:rsidRDefault="009F2681" w:rsidP="009F26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«Малышкина школа» </w:t>
      </w: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Срок обучения – 1-2 месяца</w:t>
      </w: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Количество занятий в день – 4 </w:t>
      </w: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Длительность занятия – 30 мин.</w:t>
      </w: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89"/>
        <w:gridCol w:w="2544"/>
        <w:gridCol w:w="2506"/>
        <w:gridCol w:w="2422"/>
        <w:gridCol w:w="2159"/>
        <w:gridCol w:w="2422"/>
      </w:tblGrid>
      <w:tr w:rsidR="009F2681" w:rsidRPr="0042023E" w:rsidTr="00053D0B">
        <w:tc>
          <w:tcPr>
            <w:tcW w:w="1689" w:type="dxa"/>
            <w:vMerge w:val="restart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Время проведения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(час.) </w:t>
            </w:r>
          </w:p>
        </w:tc>
        <w:tc>
          <w:tcPr>
            <w:tcW w:w="12053" w:type="dxa"/>
            <w:gridSpan w:val="5"/>
          </w:tcPr>
          <w:p w:rsidR="009F2681" w:rsidRPr="0042023E" w:rsidRDefault="009F2681" w:rsidP="00053D0B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Дни недели</w:t>
            </w:r>
          </w:p>
        </w:tc>
      </w:tr>
      <w:tr w:rsidR="009F2681" w:rsidRPr="0042023E" w:rsidTr="00053D0B">
        <w:tc>
          <w:tcPr>
            <w:tcW w:w="1689" w:type="dxa"/>
            <w:vMerge/>
          </w:tcPr>
          <w:p w:rsidR="009F2681" w:rsidRPr="0042023E" w:rsidRDefault="009F2681" w:rsidP="00053D0B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Понедельник </w:t>
            </w:r>
          </w:p>
        </w:tc>
        <w:tc>
          <w:tcPr>
            <w:tcW w:w="2506" w:type="dxa"/>
          </w:tcPr>
          <w:p w:rsidR="009F2681" w:rsidRPr="0042023E" w:rsidRDefault="009F2681" w:rsidP="00053D0B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Вторник </w:t>
            </w:r>
          </w:p>
        </w:tc>
        <w:tc>
          <w:tcPr>
            <w:tcW w:w="2422" w:type="dxa"/>
          </w:tcPr>
          <w:p w:rsidR="009F2681" w:rsidRPr="0042023E" w:rsidRDefault="009F2681" w:rsidP="00053D0B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Среда </w:t>
            </w:r>
          </w:p>
        </w:tc>
        <w:tc>
          <w:tcPr>
            <w:tcW w:w="2159" w:type="dxa"/>
          </w:tcPr>
          <w:p w:rsidR="009F2681" w:rsidRPr="0042023E" w:rsidRDefault="009F2681" w:rsidP="00053D0B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Четверг </w:t>
            </w:r>
          </w:p>
        </w:tc>
        <w:tc>
          <w:tcPr>
            <w:tcW w:w="2422" w:type="dxa"/>
          </w:tcPr>
          <w:p w:rsidR="009F2681" w:rsidRPr="0042023E" w:rsidRDefault="009F2681" w:rsidP="00053D0B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Пятница </w:t>
            </w:r>
          </w:p>
        </w:tc>
      </w:tr>
      <w:tr w:rsidR="009F2681" w:rsidRPr="0042023E" w:rsidTr="00053D0B">
        <w:tc>
          <w:tcPr>
            <w:tcW w:w="1689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09.00-09.30</w:t>
            </w:r>
          </w:p>
        </w:tc>
        <w:tc>
          <w:tcPr>
            <w:tcW w:w="2544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</w:tc>
        <w:tc>
          <w:tcPr>
            <w:tcW w:w="2506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речи</w:t>
            </w:r>
          </w:p>
        </w:tc>
        <w:tc>
          <w:tcPr>
            <w:tcW w:w="2422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</w:tc>
        <w:tc>
          <w:tcPr>
            <w:tcW w:w="2159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грамоты</w:t>
            </w:r>
          </w:p>
        </w:tc>
        <w:tc>
          <w:tcPr>
            <w:tcW w:w="2422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</w:t>
            </w:r>
          </w:p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грамоты</w:t>
            </w:r>
          </w:p>
        </w:tc>
      </w:tr>
      <w:tr w:rsidR="009F2681" w:rsidRPr="0042023E" w:rsidTr="00053D0B">
        <w:tc>
          <w:tcPr>
            <w:tcW w:w="1689" w:type="dxa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1-2 мин.</w:t>
            </w:r>
          </w:p>
        </w:tc>
        <w:tc>
          <w:tcPr>
            <w:tcW w:w="2544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Физминутка </w:t>
            </w:r>
          </w:p>
        </w:tc>
        <w:tc>
          <w:tcPr>
            <w:tcW w:w="2506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</w:p>
        </w:tc>
        <w:tc>
          <w:tcPr>
            <w:tcW w:w="2422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</w:p>
        </w:tc>
        <w:tc>
          <w:tcPr>
            <w:tcW w:w="2159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</w:p>
        </w:tc>
        <w:tc>
          <w:tcPr>
            <w:tcW w:w="2422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</w:p>
        </w:tc>
      </w:tr>
      <w:tr w:rsidR="009F2681" w:rsidRPr="0042023E" w:rsidTr="00053D0B">
        <w:tc>
          <w:tcPr>
            <w:tcW w:w="1689" w:type="dxa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09.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40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-10.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2544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</w:t>
            </w:r>
          </w:p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грамоты</w:t>
            </w:r>
          </w:p>
        </w:tc>
        <w:tc>
          <w:tcPr>
            <w:tcW w:w="2506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</w:tc>
        <w:tc>
          <w:tcPr>
            <w:tcW w:w="2422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грамоты</w:t>
            </w:r>
          </w:p>
        </w:tc>
        <w:tc>
          <w:tcPr>
            <w:tcW w:w="2159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</w:tc>
        <w:tc>
          <w:tcPr>
            <w:tcW w:w="2422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Подготовка руки к письму</w:t>
            </w:r>
          </w:p>
        </w:tc>
      </w:tr>
      <w:tr w:rsidR="009F2681" w:rsidRPr="0042023E" w:rsidTr="00053D0B">
        <w:tc>
          <w:tcPr>
            <w:tcW w:w="1689" w:type="dxa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1-2 мин.</w:t>
            </w:r>
          </w:p>
        </w:tc>
        <w:tc>
          <w:tcPr>
            <w:tcW w:w="2544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Физминутка </w:t>
            </w:r>
          </w:p>
        </w:tc>
        <w:tc>
          <w:tcPr>
            <w:tcW w:w="2506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</w:p>
        </w:tc>
        <w:tc>
          <w:tcPr>
            <w:tcW w:w="2422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</w:p>
        </w:tc>
        <w:tc>
          <w:tcPr>
            <w:tcW w:w="2159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</w:p>
        </w:tc>
        <w:tc>
          <w:tcPr>
            <w:tcW w:w="2422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</w:p>
        </w:tc>
      </w:tr>
      <w:tr w:rsidR="009F2681" w:rsidRPr="0042023E" w:rsidTr="00053D0B">
        <w:tc>
          <w:tcPr>
            <w:tcW w:w="1689" w:type="dxa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20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-10.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50</w:t>
            </w:r>
          </w:p>
        </w:tc>
        <w:tc>
          <w:tcPr>
            <w:tcW w:w="2544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Подготовка руки к письму</w:t>
            </w:r>
          </w:p>
        </w:tc>
        <w:tc>
          <w:tcPr>
            <w:tcW w:w="2506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Драма</w:t>
            </w:r>
          </w:p>
        </w:tc>
        <w:tc>
          <w:tcPr>
            <w:tcW w:w="2422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Подготовка руки к письму</w:t>
            </w:r>
          </w:p>
        </w:tc>
        <w:tc>
          <w:tcPr>
            <w:tcW w:w="2159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2422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</w:tc>
      </w:tr>
      <w:tr w:rsidR="009F2681" w:rsidRPr="0042023E" w:rsidTr="00053D0B">
        <w:tc>
          <w:tcPr>
            <w:tcW w:w="1689" w:type="dxa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0-11.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44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2506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2422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2159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Рисование </w:t>
            </w:r>
          </w:p>
        </w:tc>
        <w:tc>
          <w:tcPr>
            <w:tcW w:w="2422" w:type="dxa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Драма</w:t>
            </w:r>
          </w:p>
        </w:tc>
      </w:tr>
    </w:tbl>
    <w:p w:rsidR="009F2681" w:rsidRPr="0042023E" w:rsidRDefault="009F2681" w:rsidP="009F26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2681" w:rsidRPr="0042023E" w:rsidRDefault="009F2681" w:rsidP="009F26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9F2681" w:rsidRPr="0042023E" w:rsidSect="006C2D7E">
          <w:pgSz w:w="16838" w:h="11906" w:orient="landscape"/>
          <w:pgMar w:top="1418" w:right="851" w:bottom="1418" w:left="1418" w:header="709" w:footer="709" w:gutter="0"/>
          <w:cols w:space="708"/>
          <w:docGrid w:linePitch="360"/>
        </w:sectPr>
      </w:pPr>
    </w:p>
    <w:p w:rsidR="009F2681" w:rsidRPr="0042023E" w:rsidRDefault="009F2681" w:rsidP="009F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Образовательная область «Коммуникация»</w:t>
      </w: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2681" w:rsidRPr="0042023E" w:rsidRDefault="009F2681" w:rsidP="009F26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лексической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звуковой стороны речи,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правильного произношения звуков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гигиеническими правилами письма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моторики рук.</w:t>
      </w:r>
    </w:p>
    <w:p w:rsidR="009F2681" w:rsidRPr="0042023E" w:rsidRDefault="009F2681" w:rsidP="009F26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0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42023E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2681" w:rsidRPr="0042023E" w:rsidRDefault="009F2681" w:rsidP="009F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2023E">
        <w:rPr>
          <w:rFonts w:ascii="Times New Roman" w:hAnsi="Times New Roman" w:cs="Times New Roman"/>
          <w:sz w:val="28"/>
          <w:szCs w:val="28"/>
        </w:rPr>
        <w:t xml:space="preserve">развитие устной связной речи через знакомство с </w:t>
      </w:r>
      <w:r w:rsidRPr="0042023E">
        <w:rPr>
          <w:rFonts w:ascii="Times New Roman" w:hAnsi="Times New Roman" w:cs="Times New Roman"/>
          <w:sz w:val="28"/>
          <w:szCs w:val="28"/>
          <w:lang w:val="kk-KZ"/>
        </w:rPr>
        <w:t xml:space="preserve">произведениями </w:t>
      </w:r>
      <w:r w:rsidRPr="0042023E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42023E">
        <w:rPr>
          <w:rFonts w:ascii="Times New Roman" w:hAnsi="Times New Roman" w:cs="Times New Roman"/>
          <w:sz w:val="28"/>
          <w:szCs w:val="28"/>
          <w:lang w:val="kk-KZ"/>
        </w:rPr>
        <w:t xml:space="preserve">художественной </w:t>
      </w:r>
      <w:r w:rsidRPr="0042023E">
        <w:rPr>
          <w:rFonts w:ascii="Times New Roman" w:hAnsi="Times New Roman" w:cs="Times New Roman"/>
          <w:sz w:val="28"/>
          <w:szCs w:val="28"/>
        </w:rPr>
        <w:t>литератур</w:t>
      </w:r>
      <w:r w:rsidRPr="0042023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42023E">
        <w:rPr>
          <w:rFonts w:ascii="Times New Roman" w:hAnsi="Times New Roman" w:cs="Times New Roman"/>
          <w:sz w:val="28"/>
          <w:szCs w:val="28"/>
        </w:rPr>
        <w:t xml:space="preserve">, </w:t>
      </w:r>
      <w:r w:rsidRPr="0042023E">
        <w:rPr>
          <w:rFonts w:ascii="Times New Roman" w:hAnsi="Times New Roman" w:cs="Times New Roman"/>
          <w:sz w:val="28"/>
          <w:szCs w:val="28"/>
          <w:lang w:val="kk-KZ"/>
        </w:rPr>
        <w:t xml:space="preserve">формирование умений и навыков </w:t>
      </w:r>
      <w:r w:rsidRPr="0042023E">
        <w:rPr>
          <w:rFonts w:ascii="Times New Roman" w:hAnsi="Times New Roman" w:cs="Times New Roman"/>
          <w:sz w:val="28"/>
          <w:szCs w:val="28"/>
        </w:rPr>
        <w:t>выразительно</w:t>
      </w:r>
      <w:r w:rsidRPr="0042023E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Pr="0042023E">
        <w:rPr>
          <w:rFonts w:ascii="Times New Roman" w:hAnsi="Times New Roman" w:cs="Times New Roman"/>
          <w:sz w:val="28"/>
          <w:szCs w:val="28"/>
        </w:rPr>
        <w:t xml:space="preserve"> чтени</w:t>
      </w:r>
      <w:r w:rsidRPr="0042023E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42023E">
        <w:rPr>
          <w:rFonts w:ascii="Times New Roman" w:hAnsi="Times New Roman" w:cs="Times New Roman"/>
          <w:sz w:val="28"/>
          <w:szCs w:val="28"/>
        </w:rPr>
        <w:t xml:space="preserve"> и пересказывани</w:t>
      </w:r>
      <w:r w:rsidRPr="0042023E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42023E">
        <w:rPr>
          <w:rFonts w:ascii="Times New Roman" w:hAnsi="Times New Roman" w:cs="Times New Roman"/>
          <w:sz w:val="28"/>
          <w:szCs w:val="28"/>
        </w:rPr>
        <w:t>,</w:t>
      </w:r>
      <w:r w:rsidRPr="0042023E">
        <w:rPr>
          <w:rFonts w:ascii="Times New Roman" w:hAnsi="Times New Roman" w:cs="Times New Roman"/>
          <w:sz w:val="28"/>
          <w:szCs w:val="28"/>
          <w:lang w:val="kk-KZ"/>
        </w:rPr>
        <w:t xml:space="preserve"> речевого этикета,</w:t>
      </w:r>
      <w:r w:rsidRPr="0042023E">
        <w:rPr>
          <w:rFonts w:ascii="Times New Roman" w:hAnsi="Times New Roman" w:cs="Times New Roman"/>
          <w:sz w:val="28"/>
          <w:szCs w:val="28"/>
        </w:rPr>
        <w:t xml:space="preserve"> обогащение словарного запаса</w:t>
      </w:r>
      <w:r w:rsidRPr="004202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F2681" w:rsidRPr="0042023E" w:rsidRDefault="009F2681" w:rsidP="009F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/>
      </w:tblPr>
      <w:tblGrid>
        <w:gridCol w:w="594"/>
        <w:gridCol w:w="7044"/>
        <w:gridCol w:w="1713"/>
      </w:tblGrid>
      <w:tr w:rsidR="009F2681" w:rsidRPr="0042023E" w:rsidTr="00053D0B">
        <w:tc>
          <w:tcPr>
            <w:tcW w:w="594" w:type="dxa"/>
          </w:tcPr>
          <w:p w:rsidR="009F2681" w:rsidRPr="0042023E" w:rsidRDefault="009F2681" w:rsidP="00053D0B">
            <w:pPr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7044" w:type="dxa"/>
          </w:tcPr>
          <w:p w:rsidR="009F2681" w:rsidRPr="0042023E" w:rsidRDefault="009F2681" w:rsidP="00053D0B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713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Количество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часов</w:t>
            </w:r>
          </w:p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kk-KZ"/>
              </w:rPr>
              <w:t xml:space="preserve">1 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мес./2 мес.</w:t>
            </w:r>
          </w:p>
        </w:tc>
      </w:tr>
      <w:tr w:rsidR="009F2681" w:rsidRPr="0042023E" w:rsidTr="00053D0B">
        <w:trPr>
          <w:trHeight w:val="398"/>
        </w:trPr>
        <w:tc>
          <w:tcPr>
            <w:tcW w:w="594" w:type="dxa"/>
          </w:tcPr>
          <w:p w:rsidR="009F2681" w:rsidRPr="0042023E" w:rsidRDefault="009F2681" w:rsidP="00053D0B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4" w:type="dxa"/>
            <w:vAlign w:val="center"/>
          </w:tcPr>
          <w:p w:rsidR="009F2681" w:rsidRPr="0042023E" w:rsidRDefault="009F2681" w:rsidP="00053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рассказов по картинкам</w:t>
            </w:r>
          </w:p>
        </w:tc>
        <w:tc>
          <w:tcPr>
            <w:tcW w:w="1713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c>
          <w:tcPr>
            <w:tcW w:w="594" w:type="dxa"/>
          </w:tcPr>
          <w:p w:rsidR="009F2681" w:rsidRPr="0042023E" w:rsidRDefault="009F2681" w:rsidP="00053D0B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44" w:type="dxa"/>
            <w:vAlign w:val="center"/>
          </w:tcPr>
          <w:p w:rsidR="009F2681" w:rsidRPr="0042023E" w:rsidRDefault="009F2681" w:rsidP="00053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и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пересказ сказ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ки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опорой на иллюстрации</w:t>
            </w:r>
          </w:p>
        </w:tc>
        <w:tc>
          <w:tcPr>
            <w:tcW w:w="1713" w:type="dxa"/>
          </w:tcPr>
          <w:p w:rsidR="009F2681" w:rsidRPr="0042023E" w:rsidRDefault="009F2681" w:rsidP="00053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c>
          <w:tcPr>
            <w:tcW w:w="594" w:type="dxa"/>
          </w:tcPr>
          <w:p w:rsidR="009F2681" w:rsidRPr="0042023E" w:rsidRDefault="009F2681" w:rsidP="00053D0B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44" w:type="dxa"/>
            <w:vAlign w:val="center"/>
          </w:tcPr>
          <w:p w:rsidR="009F2681" w:rsidRPr="0042023E" w:rsidRDefault="009F2681" w:rsidP="00053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сюжетного 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заданную тему</w:t>
            </w:r>
          </w:p>
        </w:tc>
        <w:tc>
          <w:tcPr>
            <w:tcW w:w="1713" w:type="dxa"/>
          </w:tcPr>
          <w:p w:rsidR="009F2681" w:rsidRPr="0042023E" w:rsidRDefault="009F2681" w:rsidP="00053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c>
          <w:tcPr>
            <w:tcW w:w="594" w:type="dxa"/>
          </w:tcPr>
          <w:p w:rsidR="009F2681" w:rsidRPr="0042023E" w:rsidRDefault="009F2681" w:rsidP="00053D0B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44" w:type="dxa"/>
          </w:tcPr>
          <w:p w:rsidR="009F2681" w:rsidRPr="0042023E" w:rsidRDefault="009F2681" w:rsidP="00053D0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Знакомство с н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орм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ами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речевого поведения при общении 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 окружающими людьми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9F2681" w:rsidRPr="0042023E" w:rsidRDefault="009F2681" w:rsidP="00053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c>
          <w:tcPr>
            <w:tcW w:w="594" w:type="dxa"/>
          </w:tcPr>
          <w:p w:rsidR="009F2681" w:rsidRPr="0042023E" w:rsidRDefault="009F2681" w:rsidP="00053D0B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44" w:type="dxa"/>
            <w:vAlign w:val="center"/>
          </w:tcPr>
          <w:p w:rsidR="009F2681" w:rsidRPr="0042023E" w:rsidRDefault="009F2681" w:rsidP="00053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713" w:type="dxa"/>
          </w:tcPr>
          <w:p w:rsidR="009F2681" w:rsidRPr="0042023E" w:rsidRDefault="009F2681" w:rsidP="00053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c>
          <w:tcPr>
            <w:tcW w:w="594" w:type="dxa"/>
          </w:tcPr>
          <w:p w:rsidR="009F2681" w:rsidRPr="0042023E" w:rsidRDefault="009F2681" w:rsidP="00053D0B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44" w:type="dxa"/>
            <w:vAlign w:val="center"/>
          </w:tcPr>
          <w:p w:rsidR="009F2681" w:rsidRPr="0042023E" w:rsidRDefault="009F2681" w:rsidP="00053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Составление описательного 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серии картинок</w:t>
            </w:r>
          </w:p>
        </w:tc>
        <w:tc>
          <w:tcPr>
            <w:tcW w:w="1713" w:type="dxa"/>
          </w:tcPr>
          <w:p w:rsidR="009F2681" w:rsidRPr="0042023E" w:rsidRDefault="009F2681" w:rsidP="00053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c>
          <w:tcPr>
            <w:tcW w:w="594" w:type="dxa"/>
          </w:tcPr>
          <w:p w:rsidR="009F2681" w:rsidRPr="0042023E" w:rsidRDefault="009F2681" w:rsidP="00053D0B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44" w:type="dxa"/>
          </w:tcPr>
          <w:p w:rsidR="009F2681" w:rsidRPr="0042023E" w:rsidRDefault="009F2681" w:rsidP="00053D0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Чтение стихотворения наизусть</w:t>
            </w:r>
          </w:p>
        </w:tc>
        <w:tc>
          <w:tcPr>
            <w:tcW w:w="1713" w:type="dxa"/>
          </w:tcPr>
          <w:p w:rsidR="009F2681" w:rsidRPr="0042023E" w:rsidRDefault="009F2681" w:rsidP="00053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c>
          <w:tcPr>
            <w:tcW w:w="594" w:type="dxa"/>
          </w:tcPr>
          <w:p w:rsidR="009F2681" w:rsidRPr="0042023E" w:rsidRDefault="009F2681" w:rsidP="00053D0B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44" w:type="dxa"/>
          </w:tcPr>
          <w:p w:rsidR="009F2681" w:rsidRPr="0042023E" w:rsidRDefault="009F2681" w:rsidP="00053D0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Знакомство с правилами безоспасного поведения дома, в общественных местах, природе</w:t>
            </w:r>
          </w:p>
        </w:tc>
        <w:tc>
          <w:tcPr>
            <w:tcW w:w="1713" w:type="dxa"/>
          </w:tcPr>
          <w:p w:rsidR="009F2681" w:rsidRPr="0042023E" w:rsidRDefault="009F2681" w:rsidP="00053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c>
          <w:tcPr>
            <w:tcW w:w="594" w:type="dxa"/>
          </w:tcPr>
          <w:p w:rsidR="009F2681" w:rsidRPr="0042023E" w:rsidRDefault="009F2681" w:rsidP="00053D0B">
            <w:pPr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4" w:type="dxa"/>
          </w:tcPr>
          <w:p w:rsidR="009F2681" w:rsidRPr="0042023E" w:rsidRDefault="009F2681" w:rsidP="00053D0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8/16</w:t>
            </w:r>
          </w:p>
        </w:tc>
      </w:tr>
    </w:tbl>
    <w:p w:rsidR="009F2681" w:rsidRPr="0042023E" w:rsidRDefault="009F2681" w:rsidP="009F26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2681" w:rsidRPr="0042023E" w:rsidRDefault="009F2681" w:rsidP="009F26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грамоты</w:t>
      </w:r>
    </w:p>
    <w:p w:rsidR="009F2681" w:rsidRPr="0042023E" w:rsidRDefault="009F2681" w:rsidP="009F268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2681" w:rsidRPr="0042023E" w:rsidRDefault="009F2681" w:rsidP="009F268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2023E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представлени</w:t>
      </w:r>
      <w:r w:rsidRPr="0042023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й</w:t>
      </w:r>
      <w:r w:rsidRPr="0042023E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звуке</w:t>
      </w:r>
      <w:r w:rsidRPr="0042023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</w:t>
      </w:r>
      <w:r w:rsidRPr="0042023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слоге</w:t>
      </w:r>
      <w:r w:rsidRPr="0042023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</w:t>
      </w:r>
      <w:r w:rsidRPr="0042023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слове</w:t>
      </w:r>
      <w:r w:rsidRPr="0042023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</w:t>
      </w:r>
      <w:r w:rsidRPr="0042023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предложении, ударении</w:t>
      </w:r>
      <w:r w:rsidRPr="0042023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 формирование умений</w:t>
      </w:r>
      <w:r w:rsidRPr="0042023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проводить звуковой анализ</w:t>
      </w:r>
      <w:r w:rsidRPr="0042023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слов, развитие правильной артикуляции звуков (правильное четкое произношение звуков, выделение звуков из слов, находить слова с определенным звуком, определение место звука в слове).</w:t>
      </w:r>
    </w:p>
    <w:p w:rsidR="009F2681" w:rsidRPr="0042023E" w:rsidRDefault="009F2681" w:rsidP="009F268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9F2681" w:rsidRPr="0042023E" w:rsidRDefault="009F2681" w:rsidP="009F26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Календарно-тематический план</w:t>
      </w:r>
    </w:p>
    <w:p w:rsidR="009F2681" w:rsidRPr="0042023E" w:rsidRDefault="009F2681" w:rsidP="009F26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9351" w:type="dxa"/>
        <w:jc w:val="center"/>
        <w:tblLook w:val="04A0"/>
      </w:tblPr>
      <w:tblGrid>
        <w:gridCol w:w="920"/>
        <w:gridCol w:w="6588"/>
        <w:gridCol w:w="1843"/>
      </w:tblGrid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6588" w:type="dxa"/>
          </w:tcPr>
          <w:p w:rsidR="009F2681" w:rsidRPr="0042023E" w:rsidRDefault="009F2681" w:rsidP="00053D0B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843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Количество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часов</w:t>
            </w:r>
          </w:p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kk-KZ"/>
              </w:rPr>
              <w:t xml:space="preserve">1 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мес./2 мес.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  <w:vAlign w:val="center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Знакомство с понятиями «звук, слог»</w:t>
            </w:r>
          </w:p>
        </w:tc>
        <w:tc>
          <w:tcPr>
            <w:tcW w:w="1843" w:type="dxa"/>
            <w:vAlign w:val="center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88" w:type="dxa"/>
            <w:vAlign w:val="center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Знакомство с понятиями «слово, предложение»</w:t>
            </w:r>
          </w:p>
        </w:tc>
        <w:tc>
          <w:tcPr>
            <w:tcW w:w="1843" w:type="dxa"/>
            <w:vAlign w:val="center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Знакомство с понятиями «текст,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ударение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  <w:vAlign w:val="center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8" w:type="dxa"/>
            <w:vAlign w:val="center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слов на слоги</w:t>
            </w:r>
          </w:p>
        </w:tc>
        <w:tc>
          <w:tcPr>
            <w:tcW w:w="1843" w:type="dxa"/>
            <w:vAlign w:val="center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8" w:type="dxa"/>
            <w:vAlign w:val="center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Знакомство с г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ласны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ми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звук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ами</w:t>
            </w:r>
          </w:p>
        </w:tc>
        <w:tc>
          <w:tcPr>
            <w:tcW w:w="1843" w:type="dxa"/>
            <w:vAlign w:val="center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8" w:type="dxa"/>
            <w:vAlign w:val="center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Знакомство с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согласными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звук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ами</w:t>
            </w:r>
          </w:p>
        </w:tc>
        <w:tc>
          <w:tcPr>
            <w:tcW w:w="1843" w:type="dxa"/>
            <w:vAlign w:val="center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88" w:type="dxa"/>
            <w:vAlign w:val="center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Звуковой анализ слов</w:t>
            </w:r>
          </w:p>
        </w:tc>
        <w:tc>
          <w:tcPr>
            <w:tcW w:w="1843" w:type="dxa"/>
            <w:vAlign w:val="center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88" w:type="dxa"/>
            <w:vAlign w:val="center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Составление предложений с помощью моделирования</w:t>
            </w:r>
          </w:p>
        </w:tc>
        <w:tc>
          <w:tcPr>
            <w:tcW w:w="1843" w:type="dxa"/>
            <w:vAlign w:val="center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8" w:type="dxa"/>
            <w:vAlign w:val="center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Итого </w:t>
            </w:r>
          </w:p>
        </w:tc>
        <w:tc>
          <w:tcPr>
            <w:tcW w:w="1843" w:type="dxa"/>
            <w:vAlign w:val="center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16/32</w:t>
            </w:r>
          </w:p>
        </w:tc>
      </w:tr>
    </w:tbl>
    <w:p w:rsidR="009F2681" w:rsidRPr="0042023E" w:rsidRDefault="009F2681" w:rsidP="009F26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F2681" w:rsidRPr="0042023E" w:rsidRDefault="009F2681" w:rsidP="009F26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3. 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руки к письму</w:t>
      </w:r>
    </w:p>
    <w:p w:rsidR="009F2681" w:rsidRPr="0042023E" w:rsidRDefault="009F2681" w:rsidP="009F268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2681" w:rsidRPr="0042023E" w:rsidRDefault="009F2681" w:rsidP="009F268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2023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</w:t>
      </w:r>
      <w:r w:rsidRPr="0042023E">
        <w:rPr>
          <w:rFonts w:ascii="Times New Roman" w:eastAsia="Times New Roman" w:hAnsi="Times New Roman" w:cs="Times New Roman"/>
          <w:sz w:val="28"/>
          <w:szCs w:val="28"/>
        </w:rPr>
        <w:t xml:space="preserve">знакомление с гигиеническими требованиями к посадке ребенка за столом, положению рук, </w:t>
      </w:r>
      <w:r w:rsidRPr="0042023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формирование навыков </w:t>
      </w:r>
      <w:r w:rsidRPr="0042023E">
        <w:rPr>
          <w:rFonts w:ascii="Times New Roman" w:eastAsia="Times New Roman" w:hAnsi="Times New Roman" w:cs="Times New Roman"/>
          <w:sz w:val="28"/>
          <w:szCs w:val="28"/>
        </w:rPr>
        <w:t>ориентировки на странице бумаги, развитие мелкой моторики рук, развитие глазомера.</w:t>
      </w:r>
    </w:p>
    <w:p w:rsidR="009F2681" w:rsidRPr="0042023E" w:rsidRDefault="009F2681" w:rsidP="009F26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2681" w:rsidRPr="0042023E" w:rsidRDefault="009F2681" w:rsidP="009F26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Календарно-тематический план</w:t>
      </w:r>
    </w:p>
    <w:p w:rsidR="009F2681" w:rsidRPr="0042023E" w:rsidRDefault="009F2681" w:rsidP="009F26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9351" w:type="dxa"/>
        <w:jc w:val="center"/>
        <w:tblLook w:val="04A0"/>
      </w:tblPr>
      <w:tblGrid>
        <w:gridCol w:w="920"/>
        <w:gridCol w:w="6588"/>
        <w:gridCol w:w="1843"/>
      </w:tblGrid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6588" w:type="dxa"/>
          </w:tcPr>
          <w:p w:rsidR="009F2681" w:rsidRPr="0042023E" w:rsidRDefault="009F2681" w:rsidP="00053D0B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843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Количество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часов</w:t>
            </w:r>
          </w:p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kk-KZ"/>
              </w:rPr>
              <w:t xml:space="preserve">1 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мес./2 мес.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  <w:vAlign w:val="center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Раскрашивание рисунков внутри и снаружи предметов, дорисовывание и т.д.</w:t>
            </w:r>
          </w:p>
        </w:tc>
        <w:tc>
          <w:tcPr>
            <w:tcW w:w="1843" w:type="dxa"/>
            <w:vAlign w:val="center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8" w:type="dxa"/>
            <w:vAlign w:val="center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декоративных узоров разных форм</w:t>
            </w:r>
          </w:p>
        </w:tc>
        <w:tc>
          <w:tcPr>
            <w:tcW w:w="1843" w:type="dxa"/>
            <w:vAlign w:val="center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  <w:vAlign w:val="center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Штрихование 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горизонтальными, вертикальными и перекрёстными линиями</w:t>
            </w:r>
          </w:p>
        </w:tc>
        <w:tc>
          <w:tcPr>
            <w:tcW w:w="1843" w:type="dxa"/>
            <w:vAlign w:val="center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8" w:type="dxa"/>
            <w:vAlign w:val="center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элементарных 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узоров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(ритмическое изображение отдельных элементов)</w:t>
            </w:r>
          </w:p>
        </w:tc>
        <w:tc>
          <w:tcPr>
            <w:tcW w:w="1843" w:type="dxa"/>
            <w:vAlign w:val="center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8" w:type="dxa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Обведение изображения предметов, букв </w:t>
            </w:r>
          </w:p>
        </w:tc>
        <w:tc>
          <w:tcPr>
            <w:tcW w:w="1843" w:type="dxa"/>
            <w:vAlign w:val="center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8" w:type="dxa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Рисование элементов прописных букв</w:t>
            </w:r>
          </w:p>
        </w:tc>
        <w:tc>
          <w:tcPr>
            <w:tcW w:w="1843" w:type="dxa"/>
            <w:vAlign w:val="center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2/4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8" w:type="dxa"/>
            <w:vAlign w:val="center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843" w:type="dxa"/>
            <w:vAlign w:val="center"/>
          </w:tcPr>
          <w:p w:rsidR="009F2681" w:rsidRPr="0042023E" w:rsidRDefault="009F2681" w:rsidP="00053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12/24</w:t>
            </w:r>
          </w:p>
        </w:tc>
      </w:tr>
    </w:tbl>
    <w:p w:rsidR="009F2681" w:rsidRPr="0042023E" w:rsidRDefault="009F2681" w:rsidP="009F26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F2681" w:rsidRPr="0042023E" w:rsidRDefault="009F2681" w:rsidP="009F26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4. 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Драма</w:t>
      </w:r>
    </w:p>
    <w:p w:rsidR="009F2681" w:rsidRPr="0042023E" w:rsidRDefault="009F2681" w:rsidP="009F268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2681" w:rsidRPr="0042023E" w:rsidRDefault="009F2681" w:rsidP="009F2681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2023E">
        <w:rPr>
          <w:rFonts w:ascii="Times New Roman" w:eastAsia="Times New Roman" w:hAnsi="Times New Roman" w:cs="Times New Roman"/>
          <w:sz w:val="28"/>
          <w:szCs w:val="28"/>
        </w:rPr>
        <w:t>приобщение детей к театрализованным играм для развития коммуникативно-речевых, артикуляционных навыков, формирование культуры поведения взаимодействия со взрослыми и сверстниками, развитие индивидуальных творческих способностей детей.</w:t>
      </w:r>
    </w:p>
    <w:p w:rsidR="009F2681" w:rsidRPr="0042023E" w:rsidRDefault="009F2681" w:rsidP="009F26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81" w:rsidRPr="0042023E" w:rsidRDefault="009F2681" w:rsidP="009F26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Календарно-тематический план</w:t>
      </w:r>
    </w:p>
    <w:p w:rsidR="009F2681" w:rsidRPr="0042023E" w:rsidRDefault="009F2681" w:rsidP="009F26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9351" w:type="dxa"/>
        <w:jc w:val="center"/>
        <w:tblLook w:val="04A0"/>
      </w:tblPr>
      <w:tblGrid>
        <w:gridCol w:w="920"/>
        <w:gridCol w:w="6588"/>
        <w:gridCol w:w="1843"/>
      </w:tblGrid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6588" w:type="dxa"/>
          </w:tcPr>
          <w:p w:rsidR="009F2681" w:rsidRPr="0042023E" w:rsidRDefault="009F2681" w:rsidP="00053D0B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843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Количество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часов</w:t>
            </w:r>
          </w:p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kk-KZ"/>
              </w:rPr>
              <w:t xml:space="preserve">1 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мес./2 мес.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6588" w:type="dxa"/>
          </w:tcPr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Драматизация казахской народной сказки «Глупый волк»</w:t>
            </w:r>
          </w:p>
        </w:tc>
        <w:tc>
          <w:tcPr>
            <w:tcW w:w="1843" w:type="dxa"/>
          </w:tcPr>
          <w:p w:rsidR="009F2681" w:rsidRPr="0042023E" w:rsidRDefault="009F2681" w:rsidP="00053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1/2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588" w:type="dxa"/>
          </w:tcPr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Игры-имитации «Походка», «Кто как ходит?»</w:t>
            </w:r>
          </w:p>
        </w:tc>
        <w:tc>
          <w:tcPr>
            <w:tcW w:w="1843" w:type="dxa"/>
          </w:tcPr>
          <w:p w:rsidR="009F2681" w:rsidRPr="0042023E" w:rsidRDefault="009F2681" w:rsidP="00053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1/2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588" w:type="dxa"/>
          </w:tcPr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Драматизация русской народной сказки «Лиса, заяц и петух»</w:t>
            </w:r>
          </w:p>
        </w:tc>
        <w:tc>
          <w:tcPr>
            <w:tcW w:w="1843" w:type="dxa"/>
          </w:tcPr>
          <w:p w:rsidR="009F2681" w:rsidRPr="0042023E" w:rsidRDefault="009F2681" w:rsidP="00053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1/2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588" w:type="dxa"/>
          </w:tcPr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Драматизация казахской народной сказки «Четыре друга»</w:t>
            </w:r>
          </w:p>
        </w:tc>
        <w:tc>
          <w:tcPr>
            <w:tcW w:w="1843" w:type="dxa"/>
          </w:tcPr>
          <w:p w:rsidR="009F2681" w:rsidRPr="0042023E" w:rsidRDefault="009F2681" w:rsidP="00053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1/2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88" w:type="dxa"/>
          </w:tcPr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Игровое упражнение «Шкатулка сказок»</w:t>
            </w:r>
          </w:p>
        </w:tc>
        <w:tc>
          <w:tcPr>
            <w:tcW w:w="1843" w:type="dxa"/>
          </w:tcPr>
          <w:p w:rsidR="009F2681" w:rsidRPr="0042023E" w:rsidRDefault="009F2681" w:rsidP="00053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1/2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588" w:type="dxa"/>
          </w:tcPr>
          <w:p w:rsidR="009F2681" w:rsidRPr="0042023E" w:rsidRDefault="009F2681" w:rsidP="00053D0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Театрально-игровая деятельность детей по русской народной сказке «Теремок»</w:t>
            </w:r>
          </w:p>
        </w:tc>
        <w:tc>
          <w:tcPr>
            <w:tcW w:w="1843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1/2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588" w:type="dxa"/>
          </w:tcPr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Драматизация сказки Ш. Перро «Красная Шапочка»</w:t>
            </w:r>
          </w:p>
        </w:tc>
        <w:tc>
          <w:tcPr>
            <w:tcW w:w="1843" w:type="dxa"/>
          </w:tcPr>
          <w:p w:rsidR="009F2681" w:rsidRPr="0042023E" w:rsidRDefault="009F2681" w:rsidP="00053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1/2</w:t>
            </w:r>
          </w:p>
        </w:tc>
      </w:tr>
      <w:tr w:rsidR="009F2681" w:rsidRPr="0042023E" w:rsidTr="00053D0B">
        <w:trPr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588" w:type="dxa"/>
          </w:tcPr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Театрализованная игра «Мы -актеры»</w:t>
            </w:r>
          </w:p>
        </w:tc>
        <w:tc>
          <w:tcPr>
            <w:tcW w:w="1843" w:type="dxa"/>
          </w:tcPr>
          <w:p w:rsidR="009F2681" w:rsidRPr="0042023E" w:rsidRDefault="009F2681" w:rsidP="00053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1/2</w:t>
            </w:r>
          </w:p>
        </w:tc>
      </w:tr>
      <w:tr w:rsidR="009F2681" w:rsidRPr="0042023E" w:rsidTr="00053D0B">
        <w:trPr>
          <w:trHeight w:val="60"/>
          <w:jc w:val="center"/>
        </w:trPr>
        <w:tc>
          <w:tcPr>
            <w:tcW w:w="920" w:type="dxa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88" w:type="dxa"/>
          </w:tcPr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843" w:type="dxa"/>
          </w:tcPr>
          <w:p w:rsidR="009F2681" w:rsidRPr="0042023E" w:rsidRDefault="009F2681" w:rsidP="00053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8/16</w:t>
            </w:r>
          </w:p>
        </w:tc>
      </w:tr>
    </w:tbl>
    <w:p w:rsidR="009F2681" w:rsidRPr="0042023E" w:rsidRDefault="009F2681" w:rsidP="009F26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681" w:rsidRPr="0042023E" w:rsidRDefault="009F2681" w:rsidP="009F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область «Познание»</w:t>
      </w: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2681" w:rsidRPr="0042023E" w:rsidRDefault="009F2681" w:rsidP="009F26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коммуникативно-познавательных способностей, математического и логического мышления.</w:t>
      </w:r>
    </w:p>
    <w:p w:rsidR="009F2681" w:rsidRPr="0042023E" w:rsidRDefault="009F2681" w:rsidP="009F26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0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42023E">
        <w:rPr>
          <w:rFonts w:ascii="Times New Roman" w:hAnsi="Times New Roman" w:cs="Times New Roman"/>
          <w:b/>
          <w:sz w:val="28"/>
          <w:szCs w:val="28"/>
        </w:rPr>
        <w:t>Основы математики</w:t>
      </w: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2681" w:rsidRPr="0042023E" w:rsidRDefault="009F2681" w:rsidP="009F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представлений,  развитие познавательных процессов (внимания, памяти, восприятия, воображения, вариативности мышления творческих способностей), обучение приемам умственных действий (анализ, синтез, сравнение, обобщение).</w:t>
      </w:r>
    </w:p>
    <w:p w:rsidR="009F2681" w:rsidRPr="0042023E" w:rsidRDefault="009F2681" w:rsidP="009F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9F2681" w:rsidRPr="0042023E" w:rsidRDefault="009F2681" w:rsidP="009F26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606" w:type="dxa"/>
        <w:tblLook w:val="04A0"/>
      </w:tblPr>
      <w:tblGrid>
        <w:gridCol w:w="846"/>
        <w:gridCol w:w="6804"/>
        <w:gridCol w:w="1956"/>
      </w:tblGrid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Количество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часов</w:t>
            </w:r>
          </w:p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kk-KZ"/>
              </w:rPr>
              <w:t xml:space="preserve">1 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мес./2 мес.</w:t>
            </w:r>
          </w:p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20/40</w:t>
            </w:r>
          </w:p>
        </w:tc>
      </w:tr>
      <w:tr w:rsidR="009F2681" w:rsidRPr="0042023E" w:rsidTr="00053D0B">
        <w:trPr>
          <w:trHeight w:val="311"/>
        </w:trPr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Свойства предметов 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Левая, правая рука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Левая, правая сторона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Слева, справа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rPr>
          <w:trHeight w:val="311"/>
        </w:trPr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цифрами 1 и 2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Сравнение</w:t>
            </w:r>
            <w:r w:rsidRPr="00420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чисел 1 и 2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Устный счет в пределах 5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Соотношение счета с количеством предметов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rPr>
          <w:trHeight w:val="311"/>
        </w:trPr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цифрами 3 и 4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образованием чисел 3 и 4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Ориентирование на плоскости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 их из проволоки, тесьмы, палочек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rPr>
          <w:trHeight w:val="311"/>
        </w:trPr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Формирование пространственных представлений (под, над, между, на)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rPr>
          <w:trHeight w:val="311"/>
        </w:trPr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цифрами 5 и 6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образованием чисел 5 и 6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Установление соотношения между двумя множествами: «меньше», «больше», «равно»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 их из проволоки, тесьмы, палочек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rPr>
          <w:trHeight w:val="311"/>
        </w:trPr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цифрами 7 и 8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образованием чисел 7 и 8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Сравнение предметов по признакам: выше - ниже, длиннее - короче, уже - шире с помощью приемов наложения предметов друг на друга и с использованием одинаковой мерки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rPr>
          <w:trHeight w:val="311"/>
        </w:trPr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цифрами 9 и 10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образованием чисел 9 и 10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Закрепление умений устанавливать соотношения между множествами уравнивать их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Самостоятельное установление соотношений между понятиями «меньше», «больше», «равно»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числовым рядом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Количественный счёт до 20 в прямом и обратном порядке.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2/4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геометрическими фигурами: квадрат, круг, прямоугольник, треугольник, овал.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2/4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Сравнение прямоугольника с квадратом, круга с овалом (путем наложения)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Составление «числовой лесенки»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Порядковый счет до 10 в прямом и обратном порядке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понятием «арифметическая задача»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Обучение детей составлению задач на сложение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Закрепление знаний о геометрических фигурах Закрепление счёта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2/4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Выполнение заданий, связанных с рисованием геометрических фигур в определенном порядке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Умение называть числа, расположенные до и после названного числа в пределах 10-ти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2/4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Ориентировка во времени - утро, день, вечер, ночь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правильно называть дни недели, времена года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2/4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 том, что составляют сутки</w:t>
            </w:r>
            <w:bookmarkStart w:id="0" w:name="z2276"/>
            <w:bookmarkEnd w:id="0"/>
          </w:p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Ориентировка в весе</w:t>
            </w:r>
          </w:p>
          <w:p w:rsidR="009F2681" w:rsidRPr="0042023E" w:rsidRDefault="009F2681" w:rsidP="0005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умению находить равные и неравные по весу предметы, взвешивая их на ладонях, сначала на 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контрастных показателях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2/4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Итого 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20/40</w:t>
            </w:r>
          </w:p>
        </w:tc>
      </w:tr>
    </w:tbl>
    <w:p w:rsidR="009F2681" w:rsidRPr="0042023E" w:rsidRDefault="009F2681" w:rsidP="009F26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F2681" w:rsidRPr="0042023E" w:rsidRDefault="009F2681" w:rsidP="009F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область «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Творчество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2681" w:rsidRPr="0042023E" w:rsidRDefault="009F2681" w:rsidP="009F26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творческих способностей, формирование воображения, наблюдательности и образного восприятия окружающего мира, умения воплощать в художественной форме свои представления, переживания, чувства, мысли.</w:t>
      </w:r>
    </w:p>
    <w:p w:rsidR="009F2681" w:rsidRPr="0042023E" w:rsidRDefault="009F2681" w:rsidP="009F26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b/>
          <w:sz w:val="28"/>
          <w:szCs w:val="28"/>
          <w:lang w:val="kk-KZ"/>
        </w:rPr>
        <w:t>1. Рисование</w:t>
      </w: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2681" w:rsidRPr="0042023E" w:rsidRDefault="009F2681" w:rsidP="009F2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рисования с натуры и по представлению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 и их оттенков, 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умений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цвета по своему вкусу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обучение использовать краски, карандаши и др., воспитание художественного вкуса.</w:t>
      </w:r>
    </w:p>
    <w:p w:rsidR="009F2681" w:rsidRPr="0042023E" w:rsidRDefault="009F2681" w:rsidP="009F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9F2681" w:rsidRPr="0042023E" w:rsidRDefault="009F2681" w:rsidP="009F26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606" w:type="dxa"/>
        <w:tblLook w:val="04A0"/>
      </w:tblPr>
      <w:tblGrid>
        <w:gridCol w:w="846"/>
        <w:gridCol w:w="6804"/>
        <w:gridCol w:w="1956"/>
      </w:tblGrid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Количество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часов</w:t>
            </w:r>
          </w:p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kk-KZ"/>
              </w:rPr>
              <w:t xml:space="preserve">1 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мес./2 мес.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Рисование карандашами «Я иду в школу»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Рисование акварельными красками «Веселое лето» 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Рисование цветными мелками «Идет дождь»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Коллективная работа. Рисование различными изобразительными средствами «Мой город (село, аул)»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Рисование карандашами «Транспорт»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Работа в подгруппе. Рисование на асфальте «Что растет в огороде?»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Рисование по натуре «Моя любимая игрушка»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Рисование по замыслу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1/2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Итого 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8/16</w:t>
            </w:r>
          </w:p>
        </w:tc>
      </w:tr>
    </w:tbl>
    <w:p w:rsidR="009F2681" w:rsidRPr="0042023E" w:rsidRDefault="009F2681" w:rsidP="009F26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2403"/>
      <w:bookmarkEnd w:id="1"/>
      <w:r w:rsidRPr="0042023E">
        <w:rPr>
          <w:rFonts w:ascii="Times New Roman" w:hAnsi="Times New Roman" w:cs="Times New Roman"/>
          <w:b/>
          <w:sz w:val="28"/>
          <w:szCs w:val="28"/>
          <w:lang w:val="kk-KZ"/>
        </w:rPr>
        <w:t>2. Лепка</w:t>
      </w: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2681" w:rsidRPr="0042023E" w:rsidRDefault="009F2681" w:rsidP="009F2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умений лепить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натуры и по 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картинке, </w:t>
      </w:r>
      <w:bookmarkStart w:id="2" w:name="z2420"/>
      <w:bookmarkStart w:id="3" w:name="z2426"/>
      <w:bookmarkEnd w:id="2"/>
      <w:bookmarkEnd w:id="3"/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в способах лепки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закрепление умений передавать пропорции, научить работать в команде, оценивать свою работу и работу других детей.</w:t>
      </w:r>
    </w:p>
    <w:p w:rsidR="009F2681" w:rsidRPr="0042023E" w:rsidRDefault="009F2681" w:rsidP="009F2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9F2681" w:rsidRPr="0042023E" w:rsidRDefault="009F2681" w:rsidP="009F26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606" w:type="dxa"/>
        <w:tblLook w:val="04A0"/>
      </w:tblPr>
      <w:tblGrid>
        <w:gridCol w:w="846"/>
        <w:gridCol w:w="6804"/>
        <w:gridCol w:w="1956"/>
      </w:tblGrid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п/п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Содержание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Количество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часов</w:t>
            </w:r>
          </w:p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kk-KZ"/>
              </w:rPr>
              <w:t xml:space="preserve">1 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мес./2 мес.</w:t>
            </w:r>
          </w:p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«Грибы» - за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крепл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ение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умени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й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лепить предметы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,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их части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«Еж» - лепка из пластилина в сочетании с природным материалом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«Птицы на кормушке» - коллективная работа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«Виноград» - 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на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скатывать шарики из пластилина между ладонями и расплющивать их 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Итого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4/8</w:t>
            </w:r>
          </w:p>
        </w:tc>
      </w:tr>
    </w:tbl>
    <w:p w:rsidR="009F2681" w:rsidRPr="0042023E" w:rsidRDefault="009F2681" w:rsidP="009F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b/>
          <w:sz w:val="28"/>
          <w:szCs w:val="28"/>
          <w:lang w:val="kk-KZ"/>
        </w:rPr>
        <w:t>3. Аппликация</w:t>
      </w: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2681" w:rsidRPr="0042023E" w:rsidRDefault="009F2681" w:rsidP="009F2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ения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фигур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геометрических элементов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о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навыкам расположения предметов на листе бумаги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учить использовать различные способы (вырезывание, обрывание, из сложенных вдвое, гармошкой). </w:t>
      </w:r>
    </w:p>
    <w:p w:rsidR="009F2681" w:rsidRPr="0042023E" w:rsidRDefault="009F2681" w:rsidP="009F2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81" w:rsidRPr="0042023E" w:rsidRDefault="009F2681" w:rsidP="009F26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4" w:name="z2454"/>
      <w:bookmarkEnd w:id="4"/>
      <w:r w:rsidRPr="0042023E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9F2681" w:rsidRPr="0042023E" w:rsidRDefault="009F2681" w:rsidP="009F26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606" w:type="dxa"/>
        <w:tblLook w:val="04A0"/>
      </w:tblPr>
      <w:tblGrid>
        <w:gridCol w:w="846"/>
        <w:gridCol w:w="6804"/>
        <w:gridCol w:w="1956"/>
      </w:tblGrid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Количество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часов</w:t>
            </w:r>
          </w:p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kk-KZ"/>
              </w:rPr>
              <w:t xml:space="preserve">1 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мес./2 мес.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ind w:firstLine="2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«Автобус» - 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з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акрепл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ение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умени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й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разрезать полоску на одинаковые квадраты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ind w:firstLine="2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«Белая береза» - обрывная аппликация с элементами рисования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ind w:firstLine="2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Коллективная работа «Одежда для кукол» - моделирование из заготовленных частей одежды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ind w:firstLine="2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«Бабочки» - объемная аппликация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</w:tr>
      <w:tr w:rsidR="009F2681" w:rsidRPr="0042023E" w:rsidTr="00053D0B">
        <w:tc>
          <w:tcPr>
            <w:tcW w:w="84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9F2681" w:rsidRPr="0042023E" w:rsidRDefault="009F2681" w:rsidP="00053D0B">
            <w:pPr>
              <w:ind w:firstLine="2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Итого</w:t>
            </w:r>
          </w:p>
        </w:tc>
        <w:tc>
          <w:tcPr>
            <w:tcW w:w="1956" w:type="dxa"/>
            <w:shd w:val="clear" w:color="auto" w:fill="auto"/>
          </w:tcPr>
          <w:p w:rsidR="009F2681" w:rsidRPr="0042023E" w:rsidRDefault="009F2681" w:rsidP="00053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4/8</w:t>
            </w:r>
          </w:p>
        </w:tc>
      </w:tr>
    </w:tbl>
    <w:p w:rsidR="009F2681" w:rsidRPr="0042023E" w:rsidRDefault="009F2681" w:rsidP="009F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681" w:rsidRPr="009F2681" w:rsidRDefault="009F2681" w:rsidP="009F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2681" w:rsidRPr="009F2681" w:rsidSect="001B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366056"/>
      <w:docPartObj>
        <w:docPartGallery w:val="Page Numbers (Top of Page)"/>
        <w:docPartUnique/>
      </w:docPartObj>
    </w:sdtPr>
    <w:sdtEndPr/>
    <w:sdtContent>
      <w:p w:rsidR="00B91C52" w:rsidRDefault="009F2681">
        <w:pPr>
          <w:pStyle w:val="a5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B91C52" w:rsidRDefault="009F268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9F2681"/>
    <w:rsid w:val="000C7393"/>
    <w:rsid w:val="001B5807"/>
    <w:rsid w:val="009F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6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268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9F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1700</Words>
  <Characters>9696</Characters>
  <Application>Microsoft Office Word</Application>
  <DocSecurity>0</DocSecurity>
  <Lines>80</Lines>
  <Paragraphs>22</Paragraphs>
  <ScaleCrop>false</ScaleCrop>
  <Company>Home</Company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2025-01-13T01:33:00Z</dcterms:created>
  <dcterms:modified xsi:type="dcterms:W3CDTF">2025-01-13T01:35:00Z</dcterms:modified>
</cp:coreProperties>
</file>